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1095E" w14:textId="4359CF70" w:rsidR="000D1845" w:rsidRPr="002B4F01" w:rsidRDefault="000D1845" w:rsidP="000D1845">
      <w:pPr>
        <w:rPr>
          <w:rFonts w:ascii="Roboto" w:hAnsi="Roboto"/>
          <w:color w:val="000000"/>
          <w:sz w:val="24"/>
          <w:szCs w:val="24"/>
        </w:rPr>
      </w:pPr>
      <w:bookmarkStart w:id="0" w:name="_MailOriginal"/>
      <w:r w:rsidRPr="002B4F01">
        <w:rPr>
          <w:rFonts w:ascii="Roboto" w:hAnsi="Roboto"/>
          <w:color w:val="000000"/>
          <w:sz w:val="24"/>
          <w:szCs w:val="24"/>
        </w:rPr>
        <w:t xml:space="preserve">Subject line: </w:t>
      </w:r>
      <w:r w:rsidR="002B4F01">
        <w:rPr>
          <w:rFonts w:ascii="Roboto" w:hAnsi="Roboto"/>
          <w:color w:val="000000"/>
          <w:sz w:val="24"/>
          <w:szCs w:val="24"/>
        </w:rPr>
        <w:t xml:space="preserve">Small commercial </w:t>
      </w:r>
      <w:r w:rsidRPr="002B4F01">
        <w:rPr>
          <w:rFonts w:ascii="Roboto" w:hAnsi="Roboto"/>
          <w:color w:val="000000"/>
          <w:sz w:val="24"/>
          <w:szCs w:val="24"/>
        </w:rPr>
        <w:t>billing hold lifted June 15, 2020</w:t>
      </w:r>
    </w:p>
    <w:p w14:paraId="3C5CA7CE" w14:textId="77777777" w:rsidR="000D1845" w:rsidRPr="002B4F01" w:rsidRDefault="000D1845" w:rsidP="000D1845">
      <w:pPr>
        <w:rPr>
          <w:rFonts w:ascii="Roboto" w:hAnsi="Roboto"/>
          <w:color w:val="000000"/>
          <w:sz w:val="24"/>
          <w:szCs w:val="24"/>
        </w:rPr>
      </w:pPr>
    </w:p>
    <w:bookmarkEnd w:id="0"/>
    <w:p w14:paraId="62BF4C82" w14:textId="77777777" w:rsidR="002B4F01" w:rsidRPr="002B4F01" w:rsidRDefault="002B4F01" w:rsidP="002B4F01">
      <w:pPr>
        <w:rPr>
          <w:rFonts w:ascii="Roboto" w:hAnsi="Roboto"/>
          <w:color w:val="000000"/>
          <w:sz w:val="24"/>
          <w:szCs w:val="24"/>
        </w:rPr>
      </w:pPr>
      <w:r w:rsidRPr="002B4F01">
        <w:rPr>
          <w:rFonts w:ascii="Roboto" w:hAnsi="Roboto"/>
          <w:color w:val="000000"/>
          <w:sz w:val="24"/>
          <w:szCs w:val="24"/>
        </w:rPr>
        <w:t xml:space="preserve">Dear </w:t>
      </w:r>
      <w:r w:rsidRPr="002B4F01">
        <w:rPr>
          <w:rFonts w:ascii="Roboto" w:hAnsi="Roboto"/>
          <w:color w:val="000000"/>
          <w:sz w:val="24"/>
          <w:szCs w:val="24"/>
          <w:highlight w:val="yellow"/>
        </w:rPr>
        <w:t>[insert name],</w:t>
      </w:r>
    </w:p>
    <w:p w14:paraId="3DB252A5" w14:textId="77777777" w:rsidR="002B4F01" w:rsidRDefault="002B4F01" w:rsidP="002B4F01">
      <w:pPr>
        <w:rPr>
          <w:rFonts w:ascii="Roboto" w:hAnsi="Roboto"/>
          <w:color w:val="000000"/>
          <w:sz w:val="24"/>
          <w:szCs w:val="24"/>
        </w:rPr>
      </w:pPr>
    </w:p>
    <w:p w14:paraId="5FE70EA9" w14:textId="1BB63C54" w:rsidR="002B4F01" w:rsidRPr="002B4F01" w:rsidRDefault="002B4F01" w:rsidP="002B4F01">
      <w:pPr>
        <w:rPr>
          <w:rFonts w:ascii="Roboto" w:hAnsi="Roboto"/>
          <w:color w:val="000000"/>
          <w:sz w:val="24"/>
          <w:szCs w:val="24"/>
        </w:rPr>
      </w:pPr>
      <w:r w:rsidRPr="002B4F01">
        <w:rPr>
          <w:rFonts w:ascii="Roboto" w:hAnsi="Roboto"/>
          <w:color w:val="000000"/>
          <w:sz w:val="24"/>
          <w:szCs w:val="24"/>
        </w:rPr>
        <w:t>Taking care of our customers is a top priority for our agency. We recognize many customers are facing financial challenges due to C</w:t>
      </w:r>
      <w:r>
        <w:rPr>
          <w:rFonts w:ascii="Roboto" w:hAnsi="Roboto"/>
          <w:color w:val="000000"/>
          <w:sz w:val="24"/>
          <w:szCs w:val="24"/>
        </w:rPr>
        <w:t>OVID</w:t>
      </w:r>
      <w:r w:rsidRPr="002B4F01">
        <w:rPr>
          <w:rFonts w:ascii="Roboto" w:hAnsi="Roboto"/>
          <w:color w:val="000000"/>
          <w:sz w:val="24"/>
          <w:szCs w:val="24"/>
        </w:rPr>
        <w:t>-19 and wanted to reach out to you because it appears that you have a past-due premium on your policy bill with Liberty Mutual.</w:t>
      </w:r>
    </w:p>
    <w:p w14:paraId="3E2A57C4" w14:textId="77777777" w:rsidR="002B4F01" w:rsidRPr="002B4F01" w:rsidRDefault="002B4F01" w:rsidP="002B4F01">
      <w:pPr>
        <w:spacing w:before="100" w:beforeAutospacing="1" w:after="100" w:afterAutospacing="1"/>
        <w:rPr>
          <w:rFonts w:ascii="Roboto" w:hAnsi="Roboto"/>
          <w:color w:val="000000"/>
          <w:sz w:val="24"/>
          <w:szCs w:val="24"/>
        </w:rPr>
      </w:pPr>
      <w:r w:rsidRPr="002B4F01">
        <w:rPr>
          <w:rFonts w:ascii="Roboto" w:hAnsi="Roboto"/>
          <w:color w:val="000000"/>
          <w:sz w:val="24"/>
          <w:szCs w:val="24"/>
        </w:rPr>
        <w:t>To support customers, Liberty Mutual Insurance put a billing leniency policy in place on March 23, 2020. During that time, when commercial customers were unable to pay the amount due, policies were not cancelled for non-payment, late fees were not applied, all return fees for insufficient funds were waived and all collection activity was suspended.</w:t>
      </w:r>
    </w:p>
    <w:p w14:paraId="7975C308" w14:textId="77777777" w:rsidR="002B4F01" w:rsidRPr="002B4F01" w:rsidRDefault="002B4F01" w:rsidP="002B4F01">
      <w:pPr>
        <w:spacing w:before="100" w:beforeAutospacing="1" w:after="100" w:afterAutospacing="1"/>
        <w:rPr>
          <w:rFonts w:ascii="Roboto" w:hAnsi="Roboto"/>
          <w:color w:val="000000"/>
          <w:sz w:val="24"/>
          <w:szCs w:val="24"/>
        </w:rPr>
      </w:pPr>
      <w:r w:rsidRPr="002B4F01">
        <w:rPr>
          <w:rFonts w:ascii="Roboto" w:hAnsi="Roboto"/>
          <w:color w:val="000000"/>
          <w:sz w:val="24"/>
          <w:szCs w:val="24"/>
        </w:rPr>
        <w:t>On June 15, 2020, all normal billing processes resumed including regular bill cycles, non-pay cancellations and collection activity.</w:t>
      </w:r>
    </w:p>
    <w:p w14:paraId="35C7F907" w14:textId="77777777" w:rsidR="002B4F01" w:rsidRPr="002B4F01" w:rsidRDefault="002B4F01" w:rsidP="002B4F01">
      <w:pPr>
        <w:spacing w:before="100" w:beforeAutospacing="1" w:after="100" w:afterAutospacing="1"/>
        <w:rPr>
          <w:rFonts w:ascii="Roboto" w:hAnsi="Roboto"/>
          <w:b/>
          <w:bCs/>
          <w:color w:val="000000"/>
          <w:sz w:val="24"/>
          <w:szCs w:val="24"/>
        </w:rPr>
      </w:pPr>
      <w:r w:rsidRPr="002B4F01">
        <w:rPr>
          <w:rFonts w:ascii="Roboto" w:hAnsi="Roboto"/>
          <w:b/>
          <w:bCs/>
          <w:sz w:val="24"/>
          <w:szCs w:val="24"/>
        </w:rPr>
        <w:t>To help, here’s what you need to know</w:t>
      </w:r>
      <w:r w:rsidRPr="002B4F01">
        <w:rPr>
          <w:rFonts w:ascii="Roboto" w:hAnsi="Roboto"/>
          <w:b/>
          <w:bCs/>
          <w:color w:val="000000"/>
          <w:sz w:val="24"/>
          <w:szCs w:val="24"/>
        </w:rPr>
        <w:t>:</w:t>
      </w:r>
    </w:p>
    <w:p w14:paraId="53A94367" w14:textId="39351252" w:rsidR="002B4F01" w:rsidRPr="002B4F01" w:rsidRDefault="002B4F01" w:rsidP="002B4F0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Roboto" w:eastAsia="Times New Roman" w:hAnsi="Roboto"/>
          <w:color w:val="000000"/>
          <w:sz w:val="24"/>
          <w:szCs w:val="24"/>
        </w:rPr>
      </w:pPr>
      <w:r w:rsidRPr="002B4F01">
        <w:rPr>
          <w:rFonts w:ascii="Roboto" w:eastAsia="Times New Roman" w:hAnsi="Roboto"/>
          <w:color w:val="000000"/>
          <w:sz w:val="24"/>
          <w:szCs w:val="24"/>
        </w:rPr>
        <w:t>Customers with past-due premiums may notice changes on their next bill. For example</w:t>
      </w:r>
      <w:r>
        <w:rPr>
          <w:rFonts w:ascii="Roboto" w:eastAsia="Times New Roman" w:hAnsi="Roboto"/>
          <w:color w:val="000000"/>
          <w:sz w:val="24"/>
          <w:szCs w:val="24"/>
        </w:rPr>
        <w:t>,</w:t>
      </w:r>
      <w:r w:rsidRPr="002B4F01">
        <w:rPr>
          <w:rFonts w:ascii="Roboto" w:eastAsia="Times New Roman" w:hAnsi="Roboto"/>
          <w:color w:val="000000"/>
          <w:sz w:val="24"/>
          <w:szCs w:val="24"/>
        </w:rPr>
        <w:t xml:space="preserve"> for </w:t>
      </w:r>
      <w:r w:rsidRPr="002B4F01">
        <w:rPr>
          <w:rFonts w:ascii="Roboto" w:eastAsia="Times New Roman" w:hAnsi="Roboto"/>
          <w:b/>
          <w:bCs/>
          <w:color w:val="000000"/>
          <w:sz w:val="24"/>
          <w:szCs w:val="24"/>
        </w:rPr>
        <w:t>direct bill monthly customers</w:t>
      </w:r>
      <w:r w:rsidRPr="002B4F01">
        <w:rPr>
          <w:rFonts w:ascii="Roboto" w:eastAsia="Times New Roman" w:hAnsi="Roboto"/>
          <w:color w:val="000000"/>
          <w:sz w:val="24"/>
          <w:szCs w:val="24"/>
        </w:rPr>
        <w:t xml:space="preserve">, Liberty Mutual Insurance is taking steps to spread past-due premiums across </w:t>
      </w:r>
      <w:proofErr w:type="gramStart"/>
      <w:r w:rsidRPr="002B4F01">
        <w:rPr>
          <w:rFonts w:ascii="Roboto" w:eastAsia="Times New Roman" w:hAnsi="Roboto"/>
          <w:color w:val="000000"/>
          <w:sz w:val="24"/>
          <w:szCs w:val="24"/>
        </w:rPr>
        <w:t>a number of</w:t>
      </w:r>
      <w:proofErr w:type="gramEnd"/>
      <w:r w:rsidRPr="002B4F01">
        <w:rPr>
          <w:rFonts w:ascii="Roboto" w:eastAsia="Times New Roman" w:hAnsi="Roboto"/>
          <w:color w:val="000000"/>
          <w:sz w:val="24"/>
          <w:szCs w:val="24"/>
        </w:rPr>
        <w:t xml:space="preserve"> months. We hope it will make paying those past-due premiums a bit easier. </w:t>
      </w:r>
    </w:p>
    <w:p w14:paraId="1F8BB9A9" w14:textId="77777777" w:rsidR="002B4F01" w:rsidRPr="002B4F01" w:rsidRDefault="002B4F01" w:rsidP="002B4F01">
      <w:pPr>
        <w:pStyle w:val="ListParagraph"/>
        <w:spacing w:before="100" w:beforeAutospacing="1" w:after="100" w:afterAutospacing="1"/>
        <w:rPr>
          <w:rFonts w:ascii="Roboto" w:hAnsi="Roboto"/>
          <w:color w:val="000000"/>
          <w:sz w:val="24"/>
          <w:szCs w:val="24"/>
        </w:rPr>
      </w:pPr>
    </w:p>
    <w:p w14:paraId="4E5E49CE" w14:textId="3C1723E2" w:rsidR="002B4F01" w:rsidRPr="002B4F01" w:rsidRDefault="002B4F01" w:rsidP="002B4F0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Roboto" w:eastAsia="Times New Roman" w:hAnsi="Roboto"/>
          <w:color w:val="000000"/>
          <w:sz w:val="24"/>
          <w:szCs w:val="24"/>
        </w:rPr>
      </w:pPr>
      <w:r w:rsidRPr="002B4F01">
        <w:rPr>
          <w:rFonts w:ascii="Roboto" w:eastAsia="Times New Roman" w:hAnsi="Roboto"/>
          <w:color w:val="000000"/>
          <w:sz w:val="24"/>
          <w:szCs w:val="24"/>
        </w:rPr>
        <w:t xml:space="preserve">For customers on a </w:t>
      </w:r>
      <w:r w:rsidRPr="002B4F01">
        <w:rPr>
          <w:rFonts w:ascii="Roboto" w:eastAsia="Times New Roman" w:hAnsi="Roboto"/>
          <w:b/>
          <w:bCs/>
          <w:color w:val="000000"/>
          <w:sz w:val="24"/>
          <w:szCs w:val="24"/>
        </w:rPr>
        <w:t>direct bill annual or quarterly pay plan</w:t>
      </w:r>
      <w:r w:rsidRPr="002B4F01">
        <w:rPr>
          <w:rFonts w:ascii="Roboto" w:eastAsia="Times New Roman" w:hAnsi="Roboto"/>
          <w:sz w:val="24"/>
          <w:szCs w:val="24"/>
        </w:rPr>
        <w:t xml:space="preserve"> with Liberty Mutual</w:t>
      </w:r>
      <w:r w:rsidRPr="002B4F01">
        <w:rPr>
          <w:rFonts w:ascii="Roboto" w:eastAsia="Times New Roman" w:hAnsi="Roboto"/>
          <w:color w:val="000000"/>
          <w:sz w:val="24"/>
          <w:szCs w:val="24"/>
        </w:rPr>
        <w:t>, alternative payment plans available upon request. You can call us or Liberty Mutual directly at 866-290-2920, option 3 to discuss alternative payment arrangements or other payment options</w:t>
      </w:r>
      <w:r w:rsidRPr="002B4F01">
        <w:rPr>
          <w:rFonts w:ascii="Roboto" w:eastAsia="Times New Roman" w:hAnsi="Roboto"/>
          <w:sz w:val="24"/>
          <w:szCs w:val="24"/>
        </w:rPr>
        <w:t>.</w:t>
      </w:r>
    </w:p>
    <w:p w14:paraId="124253A2" w14:textId="440CA948" w:rsidR="002B4F01" w:rsidRPr="002B4F01" w:rsidRDefault="002B4F01" w:rsidP="002B4F01">
      <w:pPr>
        <w:rPr>
          <w:rFonts w:ascii="Roboto" w:hAnsi="Roboto"/>
          <w:color w:val="000000"/>
          <w:sz w:val="24"/>
          <w:szCs w:val="24"/>
        </w:rPr>
      </w:pPr>
      <w:bookmarkStart w:id="1" w:name="_Hlk38025209"/>
      <w:bookmarkStart w:id="2" w:name="_Hlk38024932"/>
      <w:r w:rsidRPr="002B4F01">
        <w:rPr>
          <w:rFonts w:ascii="Roboto" w:hAnsi="Roboto"/>
          <w:color w:val="000000"/>
          <w:sz w:val="24"/>
          <w:szCs w:val="24"/>
        </w:rPr>
        <w:t>We have been and will continue to work with you to ensure we understand the exposure changes you may be experiencing for your Liberty Mutual policies. </w:t>
      </w:r>
      <w:bookmarkEnd w:id="1"/>
      <w:bookmarkEnd w:id="2"/>
      <w:r w:rsidRPr="002B4F01">
        <w:rPr>
          <w:rFonts w:ascii="Roboto" w:hAnsi="Roboto"/>
          <w:color w:val="000000"/>
          <w:sz w:val="24"/>
          <w:szCs w:val="24"/>
        </w:rPr>
        <w:t>We truly appreciate that you’ve entrusted us with your insurance needs, so please don’t hesitate to reach out if we can help.</w:t>
      </w:r>
    </w:p>
    <w:p w14:paraId="158F21A1" w14:textId="77777777" w:rsidR="002B4F01" w:rsidRPr="002B4F01" w:rsidRDefault="002B4F01" w:rsidP="002B4F01">
      <w:pPr>
        <w:rPr>
          <w:rFonts w:ascii="Roboto" w:hAnsi="Roboto"/>
          <w:sz w:val="24"/>
          <w:szCs w:val="24"/>
        </w:rPr>
      </w:pPr>
    </w:p>
    <w:p w14:paraId="2F09E4AC" w14:textId="77777777" w:rsidR="002B4F01" w:rsidRPr="002B4F01" w:rsidRDefault="002B4F01" w:rsidP="002B4F01">
      <w:pPr>
        <w:rPr>
          <w:rFonts w:ascii="Roboto" w:hAnsi="Roboto"/>
          <w:sz w:val="24"/>
          <w:szCs w:val="24"/>
        </w:rPr>
      </w:pPr>
      <w:r w:rsidRPr="002B4F01">
        <w:rPr>
          <w:rFonts w:ascii="Roboto" w:hAnsi="Roboto"/>
          <w:sz w:val="24"/>
          <w:szCs w:val="24"/>
          <w:highlight w:val="yellow"/>
        </w:rPr>
        <w:t>[insert signature]</w:t>
      </w:r>
    </w:p>
    <w:p w14:paraId="52C1268F" w14:textId="77777777" w:rsidR="00AD3EA6" w:rsidRPr="002B4F01" w:rsidRDefault="00AD3EA6">
      <w:pPr>
        <w:rPr>
          <w:rFonts w:ascii="Roboto" w:hAnsi="Roboto"/>
          <w:sz w:val="24"/>
          <w:szCs w:val="24"/>
        </w:rPr>
      </w:pPr>
      <w:bookmarkStart w:id="3" w:name="_GoBack"/>
      <w:bookmarkEnd w:id="3"/>
    </w:p>
    <w:sectPr w:rsidR="00AD3EA6" w:rsidRPr="002B4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D3F2A"/>
    <w:multiLevelType w:val="hybridMultilevel"/>
    <w:tmpl w:val="44861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845"/>
    <w:rsid w:val="000D1845"/>
    <w:rsid w:val="002B4F01"/>
    <w:rsid w:val="003A251F"/>
    <w:rsid w:val="003A3D29"/>
    <w:rsid w:val="00476D5C"/>
    <w:rsid w:val="00587A7F"/>
    <w:rsid w:val="007A64B8"/>
    <w:rsid w:val="008A67CF"/>
    <w:rsid w:val="00AD3EA6"/>
    <w:rsid w:val="00F3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FD8FF"/>
  <w15:chartTrackingRefBased/>
  <w15:docId w15:val="{4D0C0780-4A17-4B75-8D76-E20CC165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184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845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938E0CB850DF46BD2CA7B3C8CA1C9B" ma:contentTypeVersion="40" ma:contentTypeDescription="Create a new document." ma:contentTypeScope="" ma:versionID="78f11bd8334b9a96f38393aa09ed226c">
  <xsd:schema xmlns:xsd="http://www.w3.org/2001/XMLSchema" xmlns:xs="http://www.w3.org/2001/XMLSchema" xmlns:p="http://schemas.microsoft.com/office/2006/metadata/properties" xmlns:ns2="65ec28e7-4ca7-47ff-ac05-be1f07a67e54" xmlns:ns3="c18a43f2-8029-4f47-901c-fb4a07309419" targetNamespace="http://schemas.microsoft.com/office/2006/metadata/properties" ma:root="true" ma:fieldsID="81ba194d59d4fcb274c324f6d4fc6fa3" ns2:_="" ns3:_="">
    <xsd:import namespace="65ec28e7-4ca7-47ff-ac05-be1f07a67e54"/>
    <xsd:import namespace="c18a43f2-8029-4f47-901c-fb4a07309419"/>
    <xsd:element name="properties">
      <xsd:complexType>
        <xsd:sequence>
          <xsd:element name="documentManagement">
            <xsd:complexType>
              <xsd:all>
                <xsd:element ref="ns2:b92ec6d3c4054364b916add00ea57847" minOccurs="0"/>
                <xsd:element ref="ns2:TaxCatchAll" minOccurs="0"/>
                <xsd:element ref="ns3:WorkRequestID" minOccurs="0"/>
                <xsd:element ref="ns3:IsKLDocument" minOccurs="0"/>
                <xsd:element ref="ns2:Document_x0020_Category" minOccurs="0"/>
                <xsd:element ref="ns3:InternalID" minOccurs="0"/>
                <xsd:element ref="ns3:IsAd" minOccurs="0"/>
                <xsd:element ref="ns2:da45b6377b8e4ea0a0a4dbb354c305ac" minOccurs="0"/>
                <xsd:element ref="ns2:dd27440ca57b4e8cb7d99172c999ef26" minOccurs="0"/>
                <xsd:element ref="ns2:d1a40398ad6343d18bde35f00559df95" minOccurs="0"/>
                <xsd:element ref="ns2:a85bdd8bac964e25b97aed7c95b0355c" minOccurs="0"/>
                <xsd:element ref="ns3:NotificationWF" minOccurs="0"/>
                <xsd:element ref="ns3:TaskOwners" minOccurs="0"/>
                <xsd:element ref="ns3:W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c28e7-4ca7-47ff-ac05-be1f07a67e54" elementFormDefault="qualified">
    <xsd:import namespace="http://schemas.microsoft.com/office/2006/documentManagement/types"/>
    <xsd:import namespace="http://schemas.microsoft.com/office/infopath/2007/PartnerControls"/>
    <xsd:element name="b92ec6d3c4054364b916add00ea57847" ma:index="9" nillable="true" ma:taxonomy="true" ma:internalName="b92ec6d3c4054364b916add00ea57847" ma:taxonomyFieldName="KLDocumentTag" ma:displayName="KLDocumentTag" ma:readOnly="false" ma:default="" ma:fieldId="{b92ec6d3-c405-4364-b916-add00ea57847}" ma:taxonomyMulti="true" ma:sspId="7a6c0b68-7a39-4b63-987b-6b8666c4129d" ma:termSetId="6343bcc4-17f3-4080-b8bc-b5ff88b756fe" ma:anchorId="c76d3fe6-3e9b-430e-94ed-4bf2f6d6925f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356f66a-aed0-497a-87d6-4681487d0d53}" ma:internalName="TaxCatchAll" ma:showField="CatchAllData" ma:web="65ec28e7-4ca7-47ff-ac05-be1f07a67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Category" ma:index="13" nillable="true" ma:displayName="Document Category" ma:format="Dropdown" ma:internalName="Document_x0020_Category">
      <xsd:simpleType>
        <xsd:restriction base="dms:Choice">
          <xsd:enumeration value="About Us"/>
          <xsd:enumeration value="Admin/Comm"/>
          <xsd:enumeration value="Agency Information"/>
          <xsd:enumeration value="Agency Visits"/>
          <xsd:enumeration value="Analytics"/>
          <xsd:enumeration value="Architecture"/>
          <xsd:enumeration value="Articles and Information on E-Signatures"/>
          <xsd:enumeration value="Billing"/>
          <xsd:enumeration value="Business Process"/>
          <xsd:enumeration value="Claims Center"/>
          <xsd:enumeration value="Communications"/>
          <xsd:enumeration value="Content"/>
          <xsd:enumeration value="Correspondence"/>
          <xsd:enumeration value="Data / Research"/>
          <xsd:enumeration value="Design"/>
          <xsd:enumeration value="Do More"/>
          <xsd:enumeration value="Email Marketing Guidelines"/>
          <xsd:enumeration value="eService Assets"/>
          <xsd:enumeration value="E-Signature Case Studies"/>
          <xsd:enumeration value="final content"/>
          <xsd:enumeration value="Governance"/>
          <xsd:enumeration value="How To"/>
          <xsd:enumeration value="Inactive Stat Code Issue"/>
          <xsd:enumeration value="Insurance 101"/>
          <xsd:enumeration value="Insurance Choices"/>
          <xsd:enumeration value="Insurance Summit Presentations"/>
          <xsd:enumeration value="Meeting Notes"/>
          <xsd:enumeration value="Microsites"/>
          <xsd:enumeration value="New Safeco Logo Images"/>
          <xsd:enumeration value="Old Safeco Logo Images"/>
          <xsd:enumeration value="Other"/>
          <xsd:enumeration value="Patent"/>
          <xsd:enumeration value="Patient"/>
          <xsd:enumeration value="Pilot"/>
          <xsd:enumeration value="Process"/>
          <xsd:enumeration value="Product Information - Aplifi"/>
          <xsd:enumeration value="Product Information - Silanis and IBM"/>
          <xsd:enumeration value="Project Management"/>
          <xsd:enumeration value="Project Schedule"/>
          <xsd:enumeration value="Publishing"/>
          <xsd:enumeration value="Quality Assurance"/>
          <xsd:enumeration value="Requirements"/>
          <xsd:enumeration value="Research"/>
          <xsd:enumeration value="Screenshots"/>
          <xsd:enumeration value="SharePoint Proof Of Concept"/>
          <xsd:enumeration value="SME Kickoff Document"/>
          <xsd:enumeration value="SME Old Content Review"/>
          <xsd:enumeration value="Source Document"/>
          <xsd:enumeration value="Spotlights"/>
          <xsd:enumeration value="Standards"/>
          <xsd:enumeration value="States"/>
          <xsd:enumeration value="Status Reports"/>
          <xsd:enumeration value="Strategy"/>
          <xsd:enumeration value="Strategy/Roadmaps"/>
          <xsd:enumeration value="Technical Solution"/>
          <xsd:enumeration value="Templates/Forms"/>
          <xsd:enumeration value="Training"/>
          <xsd:enumeration value="UAT"/>
          <xsd:enumeration value="Usability"/>
          <xsd:enumeration value="yy-final version saved out"/>
          <xsd:enumeration value="Z Old Content - Do Not Use"/>
          <xsd:enumeration value="z-Old Stuff Saved by Hoarders"/>
        </xsd:restriction>
      </xsd:simpleType>
    </xsd:element>
    <xsd:element name="da45b6377b8e4ea0a0a4dbb354c305ac" ma:index="17" nillable="true" ma:taxonomy="true" ma:internalName="da45b6377b8e4ea0a0a4dbb354c305ac" ma:taxonomyFieldName="DocumentCategory" ma:displayName="DocumentCategory" ma:readOnly="false" ma:default="" ma:fieldId="{da45b637-7b8e-4ea0-a0a4-dbb354c305ac}" ma:sspId="7a6c0b68-7a39-4b63-987b-6b8666c4129d" ma:termSetId="6343bcc4-17f3-4080-b8bc-b5ff88b756fe" ma:anchorId="5a93ddd7-3f8d-46ad-98df-075a248c7d07" ma:open="false" ma:isKeyword="false">
      <xsd:complexType>
        <xsd:sequence>
          <xsd:element ref="pc:Terms" minOccurs="0" maxOccurs="1"/>
        </xsd:sequence>
      </xsd:complexType>
    </xsd:element>
    <xsd:element name="dd27440ca57b4e8cb7d99172c999ef26" ma:index="19" nillable="true" ma:taxonomy="true" ma:internalName="dd27440ca57b4e8cb7d99172c999ef26" ma:taxonomyFieldName="Programs" ma:displayName="Programs" ma:default="" ma:fieldId="{dd27440c-a57b-4e8c-b7d9-9172c999ef26}" ma:taxonomyMulti="true" ma:sspId="7a6c0b68-7a39-4b63-987b-6b8666c4129d" ma:termSetId="6343bcc4-17f3-4080-b8bc-b5ff88b756fe" ma:anchorId="0da57af7-46de-4210-94a2-7d616190be13" ma:open="false" ma:isKeyword="false">
      <xsd:complexType>
        <xsd:sequence>
          <xsd:element ref="pc:Terms" minOccurs="0" maxOccurs="1"/>
        </xsd:sequence>
      </xsd:complexType>
    </xsd:element>
    <xsd:element name="d1a40398ad6343d18bde35f00559df95" ma:index="21" nillable="true" ma:taxonomy="true" ma:internalName="d1a40398ad6343d18bde35f00559df95" ma:taxonomyFieldName="Systems" ma:displayName="Systems" ma:default="" ma:fieldId="{d1a40398-ad63-43d1-8bde-35f00559df95}" ma:taxonomyMulti="true" ma:sspId="7a6c0b68-7a39-4b63-987b-6b8666c4129d" ma:termSetId="6343bcc4-17f3-4080-b8bc-b5ff88b756fe" ma:anchorId="d5279952-b562-4a6b-b6da-4ed9aadd49f8" ma:open="false" ma:isKeyword="false">
      <xsd:complexType>
        <xsd:sequence>
          <xsd:element ref="pc:Terms" minOccurs="0" maxOccurs="1"/>
        </xsd:sequence>
      </xsd:complexType>
    </xsd:element>
    <xsd:element name="a85bdd8bac964e25b97aed7c95b0355c" ma:index="23" nillable="true" ma:taxonomy="true" ma:internalName="a85bdd8bac964e25b97aed7c95b0355c" ma:taxonomyFieldName="Audience1" ma:displayName="Audience" ma:default="" ma:fieldId="{a85bdd8b-ac96-4e25-b97a-ed7c95b0355c}" ma:taxonomyMulti="true" ma:sspId="7a6c0b68-7a39-4b63-987b-6b8666c4129d" ma:termSetId="6343bcc4-17f3-4080-b8bc-b5ff88b756fe" ma:anchorId="31dabdde-18ac-40a3-a3f9-2c10ee8268c5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a43f2-8029-4f47-901c-fb4a07309419" elementFormDefault="qualified">
    <xsd:import namespace="http://schemas.microsoft.com/office/2006/documentManagement/types"/>
    <xsd:import namespace="http://schemas.microsoft.com/office/infopath/2007/PartnerControls"/>
    <xsd:element name="WorkRequestID" ma:index="11" nillable="true" ma:displayName="WorkRequestID" ma:internalName="WorkRequestID">
      <xsd:simpleType>
        <xsd:restriction base="dms:Text">
          <xsd:maxLength value="255"/>
        </xsd:restriction>
      </xsd:simpleType>
    </xsd:element>
    <xsd:element name="IsKLDocument" ma:index="12" nillable="true" ma:displayName="Knowledge Library Document?" ma:default="0" ma:internalName="IsKLDocument">
      <xsd:simpleType>
        <xsd:restriction base="dms:Boolean"/>
      </xsd:simpleType>
    </xsd:element>
    <xsd:element name="InternalID" ma:index="14" nillable="true" ma:displayName="InternalID" ma:internalName="InternalID">
      <xsd:simpleType>
        <xsd:restriction base="dms:Text">
          <xsd:maxLength value="255"/>
        </xsd:restriction>
      </xsd:simpleType>
    </xsd:element>
    <xsd:element name="IsAd" ma:index="15" nillable="true" ma:displayName="IsAd" ma:default="0" ma:internalName="IsAd">
      <xsd:simpleType>
        <xsd:restriction base="dms:Boolean"/>
      </xsd:simpleType>
    </xsd:element>
    <xsd:element name="NotificationWF" ma:index="24" nillable="true" ma:displayName="NotificationWF" ma:internalName="NotificationWF">
      <xsd:simpleType>
        <xsd:restriction base="dms:Text">
          <xsd:maxLength value="255"/>
        </xsd:restriction>
      </xsd:simpleType>
    </xsd:element>
    <xsd:element name="TaskOwners" ma:index="25" nillable="true" ma:displayName="TaskOwners" ma:internalName="TaskOwners">
      <xsd:simpleType>
        <xsd:restriction base="dms:Text">
          <xsd:maxLength value="255"/>
        </xsd:restriction>
      </xsd:simpleType>
    </xsd:element>
    <xsd:element name="WRID" ma:index="26" nillable="true" ma:displayName="WRID" ma:internalName="WR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92ec6d3c4054364b916add00ea57847 xmlns="65ec28e7-4ca7-47ff-ac05-be1f07a67e54">
      <Terms xmlns="http://schemas.microsoft.com/office/infopath/2007/PartnerControls"/>
    </b92ec6d3c4054364b916add00ea57847>
    <TaskOwners xmlns="c18a43f2-8029-4f47-901c-fb4a07309419" xsi:nil="true"/>
    <IsAd xmlns="c18a43f2-8029-4f47-901c-fb4a07309419">false</IsAd>
    <a85bdd8bac964e25b97aed7c95b0355c xmlns="65ec28e7-4ca7-47ff-ac05-be1f07a67e54">
      <Terms xmlns="http://schemas.microsoft.com/office/infopath/2007/PartnerControls"/>
    </a85bdd8bac964e25b97aed7c95b0355c>
    <WorkRequestID xmlns="c18a43f2-8029-4f47-901c-fb4a07309419">WR12058</WorkRequestID>
    <InternalID xmlns="c18a43f2-8029-4f47-901c-fb4a07309419" xsi:nil="true"/>
    <IsKLDocument xmlns="c18a43f2-8029-4f47-901c-fb4a07309419">false</IsKLDocument>
    <da45b6377b8e4ea0a0a4dbb354c305ac xmlns="65ec28e7-4ca7-47ff-ac05-be1f07a67e54">
      <Terms xmlns="http://schemas.microsoft.com/office/infopath/2007/PartnerControls"/>
    </da45b6377b8e4ea0a0a4dbb354c305ac>
    <d1a40398ad6343d18bde35f00559df95 xmlns="65ec28e7-4ca7-47ff-ac05-be1f07a67e54">
      <Terms xmlns="http://schemas.microsoft.com/office/infopath/2007/PartnerControls"/>
    </d1a40398ad6343d18bde35f00559df95>
    <WRID xmlns="c18a43f2-8029-4f47-901c-fb4a07309419" xsi:nil="true"/>
    <TaxCatchAll xmlns="65ec28e7-4ca7-47ff-ac05-be1f07a67e54"/>
    <NotificationWF xmlns="c18a43f2-8029-4f47-901c-fb4a07309419" xsi:nil="true"/>
    <dd27440ca57b4e8cb7d99172c999ef26 xmlns="65ec28e7-4ca7-47ff-ac05-be1f07a67e54">
      <Terms xmlns="http://schemas.microsoft.com/office/infopath/2007/PartnerControls"/>
    </dd27440ca57b4e8cb7d99172c999ef26>
    <Document_x0020_Category xmlns="65ec28e7-4ca7-47ff-ac05-be1f07a67e54" xsi:nil="true"/>
  </documentManagement>
</p:properties>
</file>

<file path=customXml/itemProps1.xml><?xml version="1.0" encoding="utf-8"?>
<ds:datastoreItem xmlns:ds="http://schemas.openxmlformats.org/officeDocument/2006/customXml" ds:itemID="{067752C7-2814-4A69-B48E-947C29F1169E}"/>
</file>

<file path=customXml/itemProps2.xml><?xml version="1.0" encoding="utf-8"?>
<ds:datastoreItem xmlns:ds="http://schemas.openxmlformats.org/officeDocument/2006/customXml" ds:itemID="{6A0CCB2E-6AC8-4769-82DB-83DBB1C11DD2}"/>
</file>

<file path=customXml/itemProps3.xml><?xml version="1.0" encoding="utf-8"?>
<ds:datastoreItem xmlns:ds="http://schemas.openxmlformats.org/officeDocument/2006/customXml" ds:itemID="{1EBF0C5F-0DF3-4B27-BFD1-AD615283DD3D}"/>
</file>

<file path=customXml/itemProps4.xml><?xml version="1.0" encoding="utf-8"?>
<ds:datastoreItem xmlns:ds="http://schemas.openxmlformats.org/officeDocument/2006/customXml" ds:itemID="{2E8F7A9C-72EB-4722-BF69-3D2AC04702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070720_BillingHoldLift_LM_AgentToCustomer.docx</dc:title>
  <dc:subject/>
  <dc:creator>Versoza, Collette</dc:creator>
  <cp:keywords/>
  <dc:description/>
  <cp:lastModifiedBy>Versoza, Collette</cp:lastModifiedBy>
  <cp:revision>3</cp:revision>
  <dcterms:created xsi:type="dcterms:W3CDTF">2020-07-07T15:34:00Z</dcterms:created>
  <dcterms:modified xsi:type="dcterms:W3CDTF">2020-07-07T15:34:00Z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0x01010082938E0CB850DF46BD2CA7B3C8CA1C9B</vt:lpwstr>
  </property>
</Properties>
</file>